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2" w:rsidRDefault="00A71E72" w:rsidP="00A71E72">
      <w:pPr>
        <w:rPr>
          <w:rFonts w:ascii="Candara" w:hAnsi="Candara"/>
          <w:sz w:val="36"/>
          <w:szCs w:val="36"/>
          <w:lang w:val="nl-NL"/>
        </w:rPr>
      </w:pPr>
    </w:p>
    <w:p w:rsidR="00F717DE" w:rsidRDefault="00F717DE" w:rsidP="00A71E72">
      <w:pPr>
        <w:rPr>
          <w:rFonts w:ascii="Candara" w:hAnsi="Candara"/>
          <w:sz w:val="44"/>
          <w:szCs w:val="44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1E72" w:rsidRPr="00A71E72" w:rsidRDefault="00A71E72" w:rsidP="00A71E72">
      <w:pPr>
        <w:rPr>
          <w:rFonts w:ascii="Candara" w:hAnsi="Candara"/>
          <w:sz w:val="44"/>
          <w:szCs w:val="44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E72">
        <w:rPr>
          <w:rFonts w:ascii="Candara" w:hAnsi="Candara"/>
          <w:sz w:val="44"/>
          <w:szCs w:val="44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</w:t>
      </w:r>
    </w:p>
    <w:p w:rsidR="008A2F97" w:rsidRDefault="00107A5B" w:rsidP="00A71E72">
      <w:pPr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‘</w:t>
      </w:r>
      <w:r w:rsidRPr="00107A5B"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oudere patiënt: van ondervoeding tot MTI en medicatie</w:t>
      </w:r>
      <w:r w:rsidR="008A2F97" w:rsidRPr="008A2F97"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</w:p>
    <w:p w:rsidR="00A71E72" w:rsidRPr="00A71E72" w:rsidRDefault="004C3F60" w:rsidP="00A71E72">
      <w:pPr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Woensdag 21 juni 2017</w:t>
      </w:r>
      <w:r w:rsidR="00A71E72" w:rsidRPr="00A71E72"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ACTA</w:t>
      </w:r>
      <w:bookmarkStart w:id="0" w:name="_GoBack"/>
      <w:bookmarkEnd w:id="0"/>
    </w:p>
    <w:p w:rsidR="00A71E72" w:rsidRPr="00A71E72" w:rsidRDefault="00A71E72" w:rsidP="00A71E72">
      <w:pPr>
        <w:rPr>
          <w:rFonts w:ascii="Candara" w:hAnsi="Candara"/>
          <w:sz w:val="36"/>
          <w:szCs w:val="36"/>
          <w:lang w:val="nl-NL"/>
        </w:rPr>
      </w:pPr>
    </w:p>
    <w:p w:rsidR="00F717DE" w:rsidRPr="00F717DE" w:rsidRDefault="00107A5B" w:rsidP="00F717DE">
      <w:pPr>
        <w:spacing w:after="0"/>
        <w:rPr>
          <w:rFonts w:ascii="Candara" w:hAnsi="Candara"/>
          <w:sz w:val="26"/>
          <w:szCs w:val="26"/>
          <w:lang w:val="nl-NL"/>
        </w:rPr>
      </w:pPr>
      <w:r>
        <w:rPr>
          <w:rFonts w:ascii="Candara" w:hAnsi="Candara"/>
          <w:sz w:val="26"/>
          <w:szCs w:val="26"/>
          <w:lang w:val="nl-NL"/>
        </w:rPr>
        <w:t>10:00-11</w:t>
      </w:r>
      <w:r w:rsidR="00F717DE" w:rsidRPr="00F717DE">
        <w:rPr>
          <w:rFonts w:ascii="Candara" w:hAnsi="Candara"/>
          <w:sz w:val="26"/>
          <w:szCs w:val="26"/>
          <w:lang w:val="nl-NL"/>
        </w:rPr>
        <w:t xml:space="preserve">:30 </w:t>
      </w:r>
      <w:r w:rsidR="00F717DE" w:rsidRPr="00F717DE">
        <w:rPr>
          <w:rFonts w:ascii="Candara" w:hAnsi="Candara"/>
          <w:sz w:val="26"/>
          <w:szCs w:val="26"/>
          <w:lang w:val="nl-NL"/>
        </w:rPr>
        <w:tab/>
      </w:r>
      <w:r w:rsidR="00F717DE" w:rsidRPr="00F717DE">
        <w:rPr>
          <w:rFonts w:ascii="Candara" w:hAnsi="Candara"/>
          <w:sz w:val="26"/>
          <w:szCs w:val="26"/>
          <w:lang w:val="nl-NL"/>
        </w:rPr>
        <w:tab/>
      </w:r>
      <w:r w:rsidR="008A2F97" w:rsidRPr="00F717DE">
        <w:rPr>
          <w:rFonts w:ascii="Candara" w:hAnsi="Candara"/>
          <w:b/>
          <w:sz w:val="26"/>
          <w:szCs w:val="26"/>
          <w:lang w:val="nl-NL"/>
        </w:rPr>
        <w:t>‘</w:t>
      </w:r>
      <w:r w:rsidRPr="00107A5B">
        <w:rPr>
          <w:rFonts w:ascii="Candara" w:hAnsi="Candara"/>
          <w:b/>
          <w:color w:val="000000" w:themeColor="text1"/>
          <w:sz w:val="26"/>
          <w:szCs w:val="26"/>
          <w:lang w:val="nl-NL"/>
        </w:rPr>
        <w:t>Ondervoeding, valgevaar en fracturen bij kwetsbare ouderen</w:t>
      </w:r>
      <w:r w:rsidR="008A2F97" w:rsidRPr="00F717DE">
        <w:rPr>
          <w:rFonts w:ascii="Candara" w:hAnsi="Candara"/>
          <w:b/>
          <w:color w:val="000000" w:themeColor="text1"/>
          <w:sz w:val="26"/>
          <w:szCs w:val="26"/>
          <w:lang w:val="nl-NL"/>
        </w:rPr>
        <w:t>’</w:t>
      </w:r>
      <w:r w:rsidR="00F717DE" w:rsidRPr="00F717DE">
        <w:rPr>
          <w:rFonts w:ascii="Candara" w:hAnsi="Candara"/>
          <w:sz w:val="26"/>
          <w:szCs w:val="26"/>
          <w:lang w:val="nl-NL"/>
        </w:rPr>
        <w:t xml:space="preserve"> </w:t>
      </w:r>
    </w:p>
    <w:p w:rsidR="00107A5B" w:rsidRDefault="00107A5B" w:rsidP="00107A5B">
      <w:pPr>
        <w:ind w:left="1440" w:firstLine="720"/>
        <w:rPr>
          <w:rFonts w:ascii="Candara" w:hAnsi="Candara"/>
          <w:i/>
          <w:sz w:val="26"/>
          <w:szCs w:val="26"/>
          <w:lang w:val="nl-NL"/>
        </w:rPr>
      </w:pPr>
      <w:r w:rsidRPr="00107A5B">
        <w:rPr>
          <w:rFonts w:ascii="Candara" w:hAnsi="Candara"/>
          <w:sz w:val="26"/>
          <w:szCs w:val="26"/>
          <w:lang w:val="nl-NL"/>
        </w:rPr>
        <w:t>Marjolein Visser, hoogleraar gezond ouder worden</w:t>
      </w:r>
      <w:r>
        <w:rPr>
          <w:rFonts w:ascii="Candara" w:hAnsi="Candara"/>
          <w:i/>
          <w:sz w:val="26"/>
          <w:szCs w:val="26"/>
          <w:lang w:val="nl-NL"/>
        </w:rPr>
        <w:tab/>
      </w:r>
    </w:p>
    <w:p w:rsidR="00A71E72" w:rsidRPr="00F717DE" w:rsidRDefault="00107A5B" w:rsidP="00107A5B">
      <w:pPr>
        <w:rPr>
          <w:rFonts w:ascii="Candara" w:hAnsi="Candara"/>
          <w:i/>
          <w:sz w:val="26"/>
          <w:szCs w:val="26"/>
          <w:lang w:val="nl-NL"/>
        </w:rPr>
      </w:pPr>
      <w:r>
        <w:rPr>
          <w:rFonts w:ascii="Candara" w:hAnsi="Candara"/>
          <w:i/>
          <w:sz w:val="26"/>
          <w:szCs w:val="26"/>
          <w:lang w:val="nl-NL"/>
        </w:rPr>
        <w:t>11:30 – 11:45</w:t>
      </w:r>
      <w:r>
        <w:rPr>
          <w:rFonts w:ascii="Candara" w:hAnsi="Candara"/>
          <w:i/>
          <w:sz w:val="26"/>
          <w:szCs w:val="26"/>
          <w:lang w:val="nl-NL"/>
        </w:rPr>
        <w:tab/>
      </w:r>
      <w:r>
        <w:rPr>
          <w:rFonts w:ascii="Candara" w:hAnsi="Candara"/>
          <w:i/>
          <w:sz w:val="26"/>
          <w:szCs w:val="26"/>
          <w:lang w:val="nl-NL"/>
        </w:rPr>
        <w:tab/>
      </w:r>
      <w:r w:rsidR="000F219D">
        <w:rPr>
          <w:rFonts w:ascii="Candara" w:hAnsi="Candara"/>
          <w:i/>
          <w:sz w:val="26"/>
          <w:szCs w:val="26"/>
          <w:lang w:val="nl-NL"/>
        </w:rPr>
        <w:t>K</w:t>
      </w:r>
      <w:r w:rsidR="00A71E72" w:rsidRPr="00F717DE">
        <w:rPr>
          <w:rFonts w:ascii="Candara" w:hAnsi="Candara"/>
          <w:i/>
          <w:sz w:val="26"/>
          <w:szCs w:val="26"/>
          <w:lang w:val="nl-NL"/>
        </w:rPr>
        <w:t>offiepauze</w:t>
      </w:r>
    </w:p>
    <w:p w:rsidR="00F717DE" w:rsidRPr="00107A5B" w:rsidRDefault="00107A5B" w:rsidP="00F717DE">
      <w:pPr>
        <w:spacing w:after="0"/>
        <w:rPr>
          <w:rFonts w:ascii="Candara" w:hAnsi="Candara"/>
          <w:sz w:val="26"/>
          <w:szCs w:val="26"/>
          <w:lang w:val="nl-NL"/>
        </w:rPr>
      </w:pPr>
      <w:r>
        <w:rPr>
          <w:rFonts w:ascii="Candara" w:hAnsi="Candara"/>
          <w:sz w:val="26"/>
          <w:szCs w:val="26"/>
          <w:lang w:val="nl-NL"/>
        </w:rPr>
        <w:t>11:45-12:30</w:t>
      </w:r>
      <w:r w:rsidR="00F717DE" w:rsidRPr="00F717DE">
        <w:rPr>
          <w:rFonts w:ascii="Candara" w:hAnsi="Candara"/>
          <w:sz w:val="26"/>
          <w:szCs w:val="26"/>
          <w:lang w:val="nl-NL"/>
        </w:rPr>
        <w:t xml:space="preserve"> </w:t>
      </w:r>
      <w:r w:rsidR="00F717DE" w:rsidRPr="00F717DE">
        <w:rPr>
          <w:rFonts w:ascii="Candara" w:hAnsi="Candara"/>
          <w:sz w:val="26"/>
          <w:szCs w:val="26"/>
          <w:lang w:val="nl-NL"/>
        </w:rPr>
        <w:tab/>
      </w:r>
      <w:r w:rsidR="00F717DE" w:rsidRPr="00F717DE">
        <w:rPr>
          <w:rFonts w:ascii="Candara" w:hAnsi="Candara"/>
          <w:sz w:val="26"/>
          <w:szCs w:val="26"/>
          <w:lang w:val="nl-NL"/>
        </w:rPr>
        <w:tab/>
      </w:r>
      <w:r w:rsidRPr="00F717DE">
        <w:rPr>
          <w:rFonts w:ascii="Candara" w:hAnsi="Candara"/>
          <w:b/>
          <w:sz w:val="26"/>
          <w:szCs w:val="26"/>
          <w:lang w:val="nl-NL"/>
        </w:rPr>
        <w:t>‘</w:t>
      </w:r>
      <w:r w:rsidRPr="00107A5B">
        <w:rPr>
          <w:rFonts w:ascii="Candara" w:hAnsi="Candara"/>
          <w:b/>
          <w:color w:val="000000" w:themeColor="text1"/>
          <w:sz w:val="26"/>
          <w:szCs w:val="26"/>
          <w:lang w:val="nl-NL"/>
        </w:rPr>
        <w:t>Ondervoeding, valgevaar en fracturen bij kwetsbare ouderen</w:t>
      </w:r>
      <w:r w:rsidRPr="00F717DE">
        <w:rPr>
          <w:rFonts w:ascii="Candara" w:hAnsi="Candara"/>
          <w:b/>
          <w:color w:val="000000" w:themeColor="text1"/>
          <w:sz w:val="26"/>
          <w:szCs w:val="26"/>
          <w:lang w:val="nl-NL"/>
        </w:rPr>
        <w:t>’</w:t>
      </w:r>
      <w:r w:rsidRPr="00F717DE">
        <w:rPr>
          <w:rFonts w:ascii="Candara" w:hAnsi="Candara"/>
          <w:sz w:val="26"/>
          <w:szCs w:val="26"/>
          <w:lang w:val="nl-NL"/>
        </w:rPr>
        <w:t xml:space="preserve"> </w:t>
      </w:r>
    </w:p>
    <w:p w:rsidR="00107A5B" w:rsidRDefault="00107A5B" w:rsidP="00107A5B">
      <w:pPr>
        <w:ind w:left="1440" w:firstLine="720"/>
        <w:rPr>
          <w:rFonts w:ascii="Candara" w:hAnsi="Candara"/>
          <w:i/>
          <w:sz w:val="26"/>
          <w:szCs w:val="26"/>
          <w:lang w:val="nl-NL"/>
        </w:rPr>
      </w:pPr>
      <w:r w:rsidRPr="00107A5B">
        <w:rPr>
          <w:rFonts w:ascii="Candara" w:hAnsi="Candara"/>
          <w:sz w:val="26"/>
          <w:szCs w:val="26"/>
          <w:lang w:val="nl-NL"/>
        </w:rPr>
        <w:t>Marjolein Visser, hoogleraar gezond ouder worden</w:t>
      </w:r>
      <w:r w:rsidRPr="00F717DE">
        <w:rPr>
          <w:rFonts w:ascii="Candara" w:hAnsi="Candara"/>
          <w:i/>
          <w:sz w:val="26"/>
          <w:szCs w:val="26"/>
          <w:lang w:val="nl-NL"/>
        </w:rPr>
        <w:t xml:space="preserve"> </w:t>
      </w:r>
    </w:p>
    <w:p w:rsidR="00A71E72" w:rsidRPr="00F717DE" w:rsidRDefault="00107A5B" w:rsidP="00A71E72">
      <w:pPr>
        <w:rPr>
          <w:rFonts w:ascii="Candara" w:hAnsi="Candara"/>
          <w:i/>
          <w:sz w:val="26"/>
          <w:szCs w:val="26"/>
          <w:lang w:val="nl-NL"/>
        </w:rPr>
      </w:pPr>
      <w:r>
        <w:rPr>
          <w:rFonts w:ascii="Candara" w:hAnsi="Candara"/>
          <w:i/>
          <w:sz w:val="26"/>
          <w:szCs w:val="26"/>
          <w:lang w:val="nl-NL"/>
        </w:rPr>
        <w:t>12:30-13:3</w:t>
      </w:r>
      <w:r w:rsidR="00A71E72" w:rsidRPr="00F717DE">
        <w:rPr>
          <w:rFonts w:ascii="Candara" w:hAnsi="Candara"/>
          <w:i/>
          <w:sz w:val="26"/>
          <w:szCs w:val="26"/>
          <w:lang w:val="nl-NL"/>
        </w:rPr>
        <w:t>0</w:t>
      </w:r>
      <w:r w:rsidR="00A71E72" w:rsidRPr="00F717DE">
        <w:rPr>
          <w:rFonts w:ascii="Candara" w:hAnsi="Candara"/>
          <w:i/>
          <w:sz w:val="26"/>
          <w:szCs w:val="26"/>
          <w:lang w:val="nl-NL"/>
        </w:rPr>
        <w:tab/>
      </w:r>
      <w:r w:rsidR="00A71E72" w:rsidRPr="00F717DE">
        <w:rPr>
          <w:rFonts w:ascii="Candara" w:hAnsi="Candara"/>
          <w:i/>
          <w:sz w:val="26"/>
          <w:szCs w:val="26"/>
          <w:lang w:val="nl-NL"/>
        </w:rPr>
        <w:tab/>
        <w:t>Lunchpauze</w:t>
      </w:r>
    </w:p>
    <w:p w:rsidR="00F717DE" w:rsidRPr="00F717DE" w:rsidRDefault="00107A5B" w:rsidP="00F717DE">
      <w:pPr>
        <w:spacing w:after="0"/>
        <w:rPr>
          <w:rFonts w:ascii="Candara" w:hAnsi="Candara"/>
          <w:b/>
          <w:color w:val="000000" w:themeColor="text1"/>
          <w:sz w:val="26"/>
          <w:szCs w:val="26"/>
          <w:lang w:val="nl-NL"/>
        </w:rPr>
      </w:pPr>
      <w:r>
        <w:rPr>
          <w:rFonts w:ascii="Candara" w:hAnsi="Candara"/>
          <w:sz w:val="26"/>
          <w:szCs w:val="26"/>
          <w:lang w:val="nl-NL"/>
        </w:rPr>
        <w:t>13:30-14:15</w:t>
      </w:r>
      <w:r w:rsidR="007333CA" w:rsidRPr="00F717DE">
        <w:rPr>
          <w:rFonts w:ascii="Candara" w:hAnsi="Candara"/>
          <w:sz w:val="26"/>
          <w:szCs w:val="26"/>
          <w:lang w:val="nl-NL"/>
        </w:rPr>
        <w:t xml:space="preserve"> </w:t>
      </w:r>
      <w:r w:rsidR="007333CA" w:rsidRPr="00F717DE">
        <w:rPr>
          <w:rFonts w:ascii="Candara" w:hAnsi="Candara"/>
          <w:sz w:val="26"/>
          <w:szCs w:val="26"/>
          <w:lang w:val="nl-NL"/>
        </w:rPr>
        <w:tab/>
      </w:r>
      <w:r w:rsidR="00F717DE" w:rsidRPr="00F717DE">
        <w:rPr>
          <w:rFonts w:ascii="Candara" w:hAnsi="Candara"/>
          <w:sz w:val="26"/>
          <w:szCs w:val="26"/>
          <w:lang w:val="nl-NL"/>
        </w:rPr>
        <w:tab/>
      </w:r>
      <w:r w:rsidR="008A2F97" w:rsidRPr="00F717DE">
        <w:rPr>
          <w:rFonts w:ascii="Candara" w:hAnsi="Candara"/>
          <w:b/>
          <w:color w:val="000000" w:themeColor="text1"/>
          <w:sz w:val="26"/>
          <w:szCs w:val="26"/>
          <w:lang w:val="nl-NL"/>
        </w:rPr>
        <w:t>‘</w:t>
      </w:r>
      <w:r w:rsidRPr="00107A5B">
        <w:rPr>
          <w:rFonts w:ascii="Candara" w:hAnsi="Candara"/>
          <w:b/>
          <w:color w:val="000000" w:themeColor="text1"/>
          <w:sz w:val="26"/>
          <w:szCs w:val="26"/>
          <w:lang w:val="nl-NL"/>
        </w:rPr>
        <w:t>Anamnese en preventieve maatregelen</w:t>
      </w:r>
      <w:r>
        <w:rPr>
          <w:rFonts w:ascii="Candara" w:hAnsi="Candara"/>
          <w:b/>
          <w:color w:val="000000" w:themeColor="text1"/>
          <w:sz w:val="26"/>
          <w:szCs w:val="26"/>
          <w:lang w:val="nl-NL"/>
        </w:rPr>
        <w:t>’</w:t>
      </w:r>
    </w:p>
    <w:p w:rsidR="00107A5B" w:rsidRDefault="00107A5B" w:rsidP="00107A5B">
      <w:pPr>
        <w:spacing w:after="0"/>
        <w:ind w:left="2160"/>
        <w:rPr>
          <w:rFonts w:ascii="Candara" w:hAnsi="Candara"/>
          <w:sz w:val="26"/>
          <w:szCs w:val="26"/>
          <w:lang w:val="nl-NL"/>
        </w:rPr>
      </w:pPr>
      <w:r w:rsidRPr="00107A5B">
        <w:rPr>
          <w:rFonts w:ascii="Candara" w:hAnsi="Candara"/>
          <w:sz w:val="26"/>
          <w:szCs w:val="26"/>
          <w:lang w:val="nl-NL"/>
        </w:rPr>
        <w:t xml:space="preserve">Fred Rozema, hoogleraar </w:t>
      </w:r>
      <w:r w:rsidR="003A5F49">
        <w:rPr>
          <w:rFonts w:ascii="Candara" w:hAnsi="Candara"/>
          <w:sz w:val="26"/>
          <w:szCs w:val="26"/>
          <w:lang w:val="nl-NL"/>
        </w:rPr>
        <w:t>Orale Geneeskunde</w:t>
      </w:r>
    </w:p>
    <w:p w:rsidR="00107A5B" w:rsidRDefault="00107A5B" w:rsidP="00107A5B">
      <w:pPr>
        <w:spacing w:after="0"/>
        <w:ind w:left="2160"/>
        <w:rPr>
          <w:rFonts w:ascii="Candara" w:hAnsi="Candara"/>
          <w:sz w:val="26"/>
          <w:szCs w:val="26"/>
          <w:lang w:val="nl-NL"/>
        </w:rPr>
      </w:pPr>
    </w:p>
    <w:p w:rsidR="00F717DE" w:rsidRPr="00F717DE" w:rsidRDefault="00107A5B" w:rsidP="00F717DE">
      <w:pPr>
        <w:spacing w:after="0"/>
        <w:ind w:left="2160" w:hanging="2160"/>
        <w:rPr>
          <w:rFonts w:ascii="Candara" w:hAnsi="Candara"/>
          <w:b/>
          <w:color w:val="FF0000"/>
          <w:sz w:val="26"/>
          <w:szCs w:val="26"/>
          <w:lang w:val="nl-NL"/>
        </w:rPr>
      </w:pPr>
      <w:r>
        <w:rPr>
          <w:rFonts w:ascii="Candara" w:hAnsi="Candara"/>
          <w:sz w:val="26"/>
          <w:szCs w:val="26"/>
          <w:lang w:val="nl-NL"/>
        </w:rPr>
        <w:t>14:15-14:45</w:t>
      </w:r>
      <w:r w:rsidR="00F717DE" w:rsidRPr="00F717DE">
        <w:rPr>
          <w:rFonts w:ascii="Candara" w:hAnsi="Candara"/>
          <w:sz w:val="26"/>
          <w:szCs w:val="26"/>
          <w:lang w:val="nl-NL"/>
        </w:rPr>
        <w:tab/>
      </w:r>
      <w:r w:rsidR="008A2F97" w:rsidRPr="00F717DE">
        <w:rPr>
          <w:rFonts w:ascii="Candara" w:hAnsi="Candara"/>
          <w:b/>
          <w:sz w:val="26"/>
          <w:szCs w:val="26"/>
          <w:lang w:val="nl-NL"/>
        </w:rPr>
        <w:t>‘</w:t>
      </w:r>
      <w:r>
        <w:rPr>
          <w:rFonts w:ascii="Candara" w:hAnsi="Candara"/>
          <w:b/>
          <w:color w:val="000000" w:themeColor="text1"/>
          <w:sz w:val="26"/>
          <w:szCs w:val="26"/>
          <w:lang w:val="nl-NL"/>
        </w:rPr>
        <w:t>MTI-casus, discussie</w:t>
      </w:r>
      <w:r w:rsidR="008A2F97" w:rsidRPr="00F717DE">
        <w:rPr>
          <w:rFonts w:ascii="Candara" w:hAnsi="Candara"/>
          <w:b/>
          <w:color w:val="000000" w:themeColor="text1"/>
          <w:sz w:val="26"/>
          <w:szCs w:val="26"/>
          <w:lang w:val="nl-NL"/>
        </w:rPr>
        <w:t>’</w:t>
      </w:r>
      <w:r w:rsidR="00F717DE" w:rsidRPr="00F717DE">
        <w:rPr>
          <w:rFonts w:ascii="Candara" w:hAnsi="Candara"/>
          <w:b/>
          <w:color w:val="FF0000"/>
          <w:sz w:val="26"/>
          <w:szCs w:val="26"/>
          <w:lang w:val="nl-NL"/>
        </w:rPr>
        <w:t xml:space="preserve"> </w:t>
      </w:r>
    </w:p>
    <w:p w:rsidR="00A71E72" w:rsidRDefault="00107A5B" w:rsidP="00F717DE">
      <w:pPr>
        <w:spacing w:after="0"/>
        <w:ind w:left="2160"/>
        <w:rPr>
          <w:rFonts w:ascii="Candara" w:hAnsi="Candara"/>
          <w:sz w:val="26"/>
          <w:szCs w:val="26"/>
          <w:lang w:val="nl-NL"/>
        </w:rPr>
      </w:pPr>
      <w:r>
        <w:rPr>
          <w:rFonts w:ascii="Candara" w:hAnsi="Candara"/>
          <w:sz w:val="26"/>
          <w:szCs w:val="26"/>
          <w:lang w:val="nl-NL"/>
        </w:rPr>
        <w:t xml:space="preserve">Claar van der </w:t>
      </w:r>
      <w:proofErr w:type="spellStart"/>
      <w:r>
        <w:rPr>
          <w:rFonts w:ascii="Candara" w:hAnsi="Candara"/>
          <w:sz w:val="26"/>
          <w:szCs w:val="26"/>
          <w:lang w:val="nl-NL"/>
        </w:rPr>
        <w:t>Maarel</w:t>
      </w:r>
      <w:proofErr w:type="spellEnd"/>
      <w:r>
        <w:rPr>
          <w:rFonts w:ascii="Candara" w:hAnsi="Candara"/>
          <w:sz w:val="26"/>
          <w:szCs w:val="26"/>
          <w:lang w:val="nl-NL"/>
        </w:rPr>
        <w:t>-Wierink, Tandarts-geriatrie</w:t>
      </w:r>
    </w:p>
    <w:p w:rsidR="00107A5B" w:rsidRDefault="00107A5B" w:rsidP="00F717DE">
      <w:pPr>
        <w:spacing w:after="0"/>
        <w:ind w:left="2160"/>
        <w:rPr>
          <w:rFonts w:ascii="Candara" w:hAnsi="Candara"/>
          <w:sz w:val="26"/>
          <w:szCs w:val="26"/>
          <w:lang w:val="nl-NL"/>
        </w:rPr>
      </w:pPr>
    </w:p>
    <w:p w:rsidR="00107A5B" w:rsidRDefault="00107A5B" w:rsidP="00107A5B">
      <w:pPr>
        <w:spacing w:after="0"/>
        <w:ind w:left="2160" w:hanging="2160"/>
        <w:rPr>
          <w:rFonts w:ascii="Candara" w:hAnsi="Candara"/>
          <w:sz w:val="26"/>
          <w:szCs w:val="26"/>
          <w:lang w:val="nl-NL"/>
        </w:rPr>
      </w:pPr>
      <w:r w:rsidRPr="00107A5B">
        <w:rPr>
          <w:rFonts w:ascii="Candara" w:hAnsi="Candara"/>
          <w:i/>
          <w:sz w:val="26"/>
          <w:szCs w:val="26"/>
          <w:lang w:val="nl-NL"/>
        </w:rPr>
        <w:t>14:45-15:15</w:t>
      </w:r>
      <w:r w:rsidRPr="00F717DE">
        <w:rPr>
          <w:rFonts w:ascii="Candara" w:hAnsi="Candara"/>
          <w:sz w:val="26"/>
          <w:szCs w:val="26"/>
          <w:lang w:val="nl-NL"/>
        </w:rPr>
        <w:tab/>
      </w:r>
      <w:r w:rsidRPr="00107A5B">
        <w:rPr>
          <w:rFonts w:ascii="Candara" w:hAnsi="Candara"/>
          <w:i/>
          <w:sz w:val="26"/>
          <w:szCs w:val="26"/>
          <w:lang w:val="nl-NL"/>
        </w:rPr>
        <w:t>Theepauze</w:t>
      </w:r>
    </w:p>
    <w:p w:rsidR="00107A5B" w:rsidRDefault="00107A5B" w:rsidP="00107A5B">
      <w:pPr>
        <w:spacing w:after="0"/>
        <w:ind w:left="2160"/>
        <w:rPr>
          <w:rFonts w:ascii="Candara" w:hAnsi="Candara"/>
          <w:sz w:val="26"/>
          <w:szCs w:val="26"/>
          <w:lang w:val="nl-NL"/>
        </w:rPr>
      </w:pPr>
    </w:p>
    <w:p w:rsidR="00107A5B" w:rsidRPr="00107A5B" w:rsidRDefault="00107A5B" w:rsidP="00107A5B">
      <w:pPr>
        <w:spacing w:after="0"/>
        <w:ind w:left="2160" w:hanging="2160"/>
        <w:rPr>
          <w:rFonts w:ascii="Candara" w:hAnsi="Candara"/>
          <w:b/>
          <w:color w:val="000000" w:themeColor="text1"/>
          <w:sz w:val="26"/>
          <w:szCs w:val="26"/>
          <w:lang w:val="nl-NL"/>
        </w:rPr>
      </w:pPr>
      <w:r>
        <w:rPr>
          <w:rFonts w:ascii="Candara" w:hAnsi="Candara"/>
          <w:sz w:val="26"/>
          <w:szCs w:val="26"/>
          <w:lang w:val="nl-NL"/>
        </w:rPr>
        <w:t>15:15-16:30</w:t>
      </w:r>
      <w:r w:rsidRPr="00F717DE">
        <w:rPr>
          <w:rFonts w:ascii="Candara" w:hAnsi="Candara"/>
          <w:sz w:val="26"/>
          <w:szCs w:val="26"/>
          <w:lang w:val="nl-NL"/>
        </w:rPr>
        <w:tab/>
      </w:r>
      <w:r w:rsidRPr="00F717DE">
        <w:rPr>
          <w:rFonts w:ascii="Candara" w:hAnsi="Candara"/>
          <w:b/>
          <w:sz w:val="26"/>
          <w:szCs w:val="26"/>
          <w:lang w:val="nl-NL"/>
        </w:rPr>
        <w:t>‘</w:t>
      </w:r>
      <w:r w:rsidR="003A5F49">
        <w:rPr>
          <w:rFonts w:ascii="Candara" w:hAnsi="Candara"/>
          <w:b/>
          <w:color w:val="000000" w:themeColor="text1"/>
          <w:sz w:val="26"/>
          <w:szCs w:val="26"/>
          <w:lang w:val="nl-NL"/>
        </w:rPr>
        <w:t>M</w:t>
      </w:r>
      <w:r>
        <w:rPr>
          <w:rFonts w:ascii="Candara" w:hAnsi="Candara"/>
          <w:b/>
          <w:color w:val="000000" w:themeColor="text1"/>
          <w:sz w:val="26"/>
          <w:szCs w:val="26"/>
          <w:lang w:val="nl-NL"/>
        </w:rPr>
        <w:t xml:space="preserve">edicatie </w:t>
      </w:r>
      <w:r w:rsidR="003A5F49">
        <w:rPr>
          <w:rFonts w:ascii="Candara" w:hAnsi="Candara"/>
          <w:b/>
          <w:color w:val="000000" w:themeColor="text1"/>
          <w:sz w:val="26"/>
          <w:szCs w:val="26"/>
          <w:lang w:val="nl-NL"/>
        </w:rPr>
        <w:t xml:space="preserve">gebruik, interacties en </w:t>
      </w:r>
      <w:r>
        <w:rPr>
          <w:rFonts w:ascii="Candara" w:hAnsi="Candara"/>
          <w:b/>
          <w:color w:val="000000" w:themeColor="text1"/>
          <w:sz w:val="26"/>
          <w:szCs w:val="26"/>
          <w:lang w:val="nl-NL"/>
        </w:rPr>
        <w:t xml:space="preserve"> orale manifestaties</w:t>
      </w:r>
      <w:r w:rsidRPr="00F717DE">
        <w:rPr>
          <w:rFonts w:ascii="Candara" w:hAnsi="Candara"/>
          <w:b/>
          <w:color w:val="000000" w:themeColor="text1"/>
          <w:sz w:val="26"/>
          <w:szCs w:val="26"/>
          <w:lang w:val="nl-NL"/>
        </w:rPr>
        <w:t>’</w:t>
      </w:r>
      <w:r w:rsidRPr="00F717DE">
        <w:rPr>
          <w:rFonts w:ascii="Candara" w:hAnsi="Candara"/>
          <w:b/>
          <w:color w:val="FF0000"/>
          <w:sz w:val="26"/>
          <w:szCs w:val="26"/>
          <w:lang w:val="nl-NL"/>
        </w:rPr>
        <w:t xml:space="preserve"> </w:t>
      </w:r>
    </w:p>
    <w:p w:rsidR="00107A5B" w:rsidRPr="00107A5B" w:rsidRDefault="00107A5B" w:rsidP="00107A5B">
      <w:pPr>
        <w:spacing w:after="0"/>
        <w:ind w:left="2160"/>
        <w:rPr>
          <w:rFonts w:ascii="Candara" w:hAnsi="Candara"/>
          <w:sz w:val="26"/>
          <w:szCs w:val="26"/>
          <w:lang w:val="nl-NL"/>
        </w:rPr>
      </w:pPr>
      <w:r w:rsidRPr="00107A5B">
        <w:rPr>
          <w:rFonts w:ascii="Candara" w:hAnsi="Candara"/>
          <w:sz w:val="26"/>
          <w:szCs w:val="26"/>
          <w:lang w:val="nl-NL"/>
        </w:rPr>
        <w:t xml:space="preserve">Fred Rozema, hoogleraar </w:t>
      </w:r>
      <w:r w:rsidR="003A5F49">
        <w:rPr>
          <w:rFonts w:ascii="Candara" w:hAnsi="Candara"/>
          <w:sz w:val="26"/>
          <w:szCs w:val="26"/>
          <w:lang w:val="nl-NL"/>
        </w:rPr>
        <w:t>Orale Geneeskunde</w:t>
      </w:r>
      <w:r w:rsidR="003A5F49" w:rsidRPr="00107A5B">
        <w:rPr>
          <w:rFonts w:ascii="Candara" w:hAnsi="Candara"/>
          <w:sz w:val="26"/>
          <w:szCs w:val="26"/>
          <w:lang w:val="nl-NL"/>
        </w:rPr>
        <w:t xml:space="preserve"> </w:t>
      </w:r>
    </w:p>
    <w:sectPr w:rsidR="00107A5B" w:rsidRPr="00107A5B" w:rsidSect="00EF2B47">
      <w:headerReference w:type="default" r:id="rId7"/>
      <w:pgSz w:w="12240" w:h="15840"/>
      <w:pgMar w:top="1440" w:right="1440" w:bottom="1440" w:left="1440" w:header="708" w:footer="708" w:gutter="0"/>
      <w:pgBorders w:offsetFrom="page">
        <w:top w:val="basicBlackDots" w:sz="6" w:space="24" w:color="4F6228" w:themeColor="accent3" w:themeShade="80"/>
        <w:left w:val="basicBlackDots" w:sz="6" w:space="24" w:color="4F6228" w:themeColor="accent3" w:themeShade="80"/>
        <w:bottom w:val="basicBlackDots" w:sz="6" w:space="24" w:color="4F6228" w:themeColor="accent3" w:themeShade="80"/>
        <w:right w:val="basicBlackDots" w:sz="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72" w:rsidRDefault="00A71E72" w:rsidP="00A71E72">
      <w:pPr>
        <w:spacing w:after="0" w:line="240" w:lineRule="auto"/>
      </w:pPr>
      <w:r>
        <w:separator/>
      </w:r>
    </w:p>
  </w:endnote>
  <w:endnote w:type="continuationSeparator" w:id="0">
    <w:p w:rsidR="00A71E72" w:rsidRDefault="00A71E72" w:rsidP="00A7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72" w:rsidRDefault="00A71E72" w:rsidP="00A71E72">
      <w:pPr>
        <w:spacing w:after="0" w:line="240" w:lineRule="auto"/>
      </w:pPr>
      <w:r>
        <w:separator/>
      </w:r>
    </w:p>
  </w:footnote>
  <w:footnote w:type="continuationSeparator" w:id="0">
    <w:p w:rsidR="00A71E72" w:rsidRDefault="00A71E72" w:rsidP="00A7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72" w:rsidRDefault="00EF2B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38592B" wp14:editId="1EC193A7">
          <wp:simplePos x="0" y="0"/>
          <wp:positionH relativeFrom="column">
            <wp:posOffset>-441325</wp:posOffset>
          </wp:positionH>
          <wp:positionV relativeFrom="paragraph">
            <wp:posOffset>57785</wp:posOffset>
          </wp:positionV>
          <wp:extent cx="2311400" cy="923925"/>
          <wp:effectExtent l="0" t="0" r="0" b="9525"/>
          <wp:wrapTight wrapText="bothSides">
            <wp:wrapPolygon edited="0">
              <wp:start x="17090" y="0"/>
              <wp:lineTo x="0" y="445"/>
              <wp:lineTo x="0" y="21377"/>
              <wp:lineTo x="14064" y="21377"/>
              <wp:lineTo x="17446" y="21377"/>
              <wp:lineTo x="20829" y="17814"/>
              <wp:lineTo x="20651" y="14252"/>
              <wp:lineTo x="21363" y="10243"/>
              <wp:lineTo x="21363" y="8016"/>
              <wp:lineTo x="18158" y="0"/>
              <wp:lineTo x="170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T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E72" w:rsidRDefault="00EF2B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AE37D3" wp14:editId="3EA07211">
          <wp:simplePos x="0" y="0"/>
          <wp:positionH relativeFrom="column">
            <wp:posOffset>2199005</wp:posOffset>
          </wp:positionH>
          <wp:positionV relativeFrom="paragraph">
            <wp:posOffset>85725</wp:posOffset>
          </wp:positionV>
          <wp:extent cx="4071620" cy="499110"/>
          <wp:effectExtent l="0" t="0" r="5080" b="0"/>
          <wp:wrapTight wrapText="bothSides">
            <wp:wrapPolygon edited="0">
              <wp:start x="0" y="0"/>
              <wp:lineTo x="0" y="20611"/>
              <wp:lineTo x="21526" y="20611"/>
              <wp:lineTo x="215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162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E72" w:rsidRDefault="00A71E72">
    <w:pPr>
      <w:pStyle w:val="Header"/>
    </w:pPr>
  </w:p>
  <w:p w:rsidR="00A71E72" w:rsidRDefault="00A71E72">
    <w:pPr>
      <w:pStyle w:val="Header"/>
    </w:pPr>
  </w:p>
  <w:p w:rsidR="00A71E72" w:rsidRDefault="00A71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2"/>
    <w:rsid w:val="00031869"/>
    <w:rsid w:val="000F219D"/>
    <w:rsid w:val="00107A5B"/>
    <w:rsid w:val="003A5F49"/>
    <w:rsid w:val="004C3F60"/>
    <w:rsid w:val="00614B74"/>
    <w:rsid w:val="007333CA"/>
    <w:rsid w:val="008A2F97"/>
    <w:rsid w:val="00A71E72"/>
    <w:rsid w:val="00AF2A93"/>
    <w:rsid w:val="00EF2B47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72"/>
  </w:style>
  <w:style w:type="paragraph" w:styleId="Footer">
    <w:name w:val="footer"/>
    <w:basedOn w:val="Normal"/>
    <w:link w:val="FooterChar"/>
    <w:uiPriority w:val="99"/>
    <w:unhideWhenUsed/>
    <w:rsid w:val="00A7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72"/>
  </w:style>
  <w:style w:type="paragraph" w:styleId="BalloonText">
    <w:name w:val="Balloon Text"/>
    <w:basedOn w:val="Normal"/>
    <w:link w:val="BalloonTextChar"/>
    <w:uiPriority w:val="99"/>
    <w:semiHidden/>
    <w:unhideWhenUsed/>
    <w:rsid w:val="00A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72"/>
  </w:style>
  <w:style w:type="paragraph" w:styleId="Footer">
    <w:name w:val="footer"/>
    <w:basedOn w:val="Normal"/>
    <w:link w:val="FooterChar"/>
    <w:uiPriority w:val="99"/>
    <w:unhideWhenUsed/>
    <w:rsid w:val="00A7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72"/>
  </w:style>
  <w:style w:type="paragraph" w:styleId="BalloonText">
    <w:name w:val="Balloon Text"/>
    <w:basedOn w:val="Normal"/>
    <w:link w:val="BalloonTextChar"/>
    <w:uiPriority w:val="99"/>
    <w:semiHidden/>
    <w:unhideWhenUsed/>
    <w:rsid w:val="00A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Hooghiemster, M.W.</dc:creator>
  <cp:lastModifiedBy>Tromp, M.</cp:lastModifiedBy>
  <cp:revision>4</cp:revision>
  <dcterms:created xsi:type="dcterms:W3CDTF">2017-04-06T15:11:00Z</dcterms:created>
  <dcterms:modified xsi:type="dcterms:W3CDTF">2017-04-19T08:02:00Z</dcterms:modified>
</cp:coreProperties>
</file>